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92" w:rsidRPr="004F52D5" w:rsidRDefault="00267E29" w:rsidP="004F5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D5">
        <w:rPr>
          <w:rFonts w:ascii="Times New Roman" w:hAnsi="Times New Roman" w:cs="Times New Roman"/>
          <w:b/>
          <w:sz w:val="28"/>
          <w:szCs w:val="28"/>
        </w:rPr>
        <w:t>Родительское собрание «Психологические особенности пятиклассника»</w:t>
      </w:r>
    </w:p>
    <w:p w:rsidR="00267E29" w:rsidRPr="004F52D5" w:rsidRDefault="00267E29" w:rsidP="004F52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>Первая проблема этого возраста – это адаптация. Ученики должны привыкнуть к разным учителям, разным методикам преподавания предмета, к новой кабинетной системе, к новым предметам. Период адаптации занимает от</w:t>
      </w:r>
      <w:proofErr w:type="gramStart"/>
      <w:r w:rsidRPr="004F52D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F52D5">
        <w:rPr>
          <w:rFonts w:ascii="Times New Roman" w:hAnsi="Times New Roman" w:cs="Times New Roman"/>
          <w:sz w:val="28"/>
          <w:szCs w:val="28"/>
        </w:rPr>
        <w:t xml:space="preserve"> до 6 месяцев, в зависимости от индивидуальных особенностей ребенка. В период адаптации необходимо помочь ребенку: эмоционально поддержать, помочь запомнить имена новых преподавателей, помочь в выполнении домашнего задания…</w:t>
      </w:r>
    </w:p>
    <w:p w:rsidR="00267E29" w:rsidRPr="004F52D5" w:rsidRDefault="00267E29" w:rsidP="004F52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 xml:space="preserve">Следующая проблема – это начало подросткового возраста, возраста сложного как для </w:t>
      </w:r>
      <w:proofErr w:type="gramStart"/>
      <w:r w:rsidRPr="004F52D5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4F52D5">
        <w:rPr>
          <w:rFonts w:ascii="Times New Roman" w:hAnsi="Times New Roman" w:cs="Times New Roman"/>
          <w:sz w:val="28"/>
          <w:szCs w:val="28"/>
        </w:rPr>
        <w:t xml:space="preserve"> так и для детей.  Что же происходит с ребенком.</w:t>
      </w:r>
    </w:p>
    <w:p w:rsidR="00C1447E" w:rsidRPr="004F52D5" w:rsidRDefault="00267E29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 xml:space="preserve">- Начинается активный рост и развитие организма. </w:t>
      </w:r>
      <w:r w:rsidR="00847053" w:rsidRPr="004F52D5">
        <w:rPr>
          <w:rFonts w:ascii="Times New Roman" w:hAnsi="Times New Roman" w:cs="Times New Roman"/>
          <w:sz w:val="28"/>
          <w:szCs w:val="28"/>
        </w:rPr>
        <w:t xml:space="preserve">Различные функциональные системы развиваются </w:t>
      </w:r>
      <w:proofErr w:type="spellStart"/>
      <w:r w:rsidR="00847053" w:rsidRPr="004F52D5">
        <w:rPr>
          <w:rFonts w:ascii="Times New Roman" w:hAnsi="Times New Roman" w:cs="Times New Roman"/>
          <w:sz w:val="28"/>
          <w:szCs w:val="28"/>
        </w:rPr>
        <w:t>рассогласовано</w:t>
      </w:r>
      <w:proofErr w:type="spellEnd"/>
      <w:r w:rsidR="00847053" w:rsidRPr="004F52D5">
        <w:rPr>
          <w:rFonts w:ascii="Times New Roman" w:hAnsi="Times New Roman" w:cs="Times New Roman"/>
          <w:sz w:val="28"/>
          <w:szCs w:val="28"/>
        </w:rPr>
        <w:t xml:space="preserve">, с разным темпом. Это влечет эмоциональную нестабильность. Появляются вспышки агрессии или депрессии. Выброс гормонов вызывает то повышение, то  понижение работоспособности. Дети быстро утомляются, </w:t>
      </w:r>
      <w:r w:rsidR="00C1447E" w:rsidRPr="004F52D5">
        <w:rPr>
          <w:rFonts w:ascii="Times New Roman" w:hAnsi="Times New Roman" w:cs="Times New Roman"/>
          <w:sz w:val="28"/>
          <w:szCs w:val="28"/>
        </w:rPr>
        <w:t xml:space="preserve">умственная работоспособность падает. </w:t>
      </w:r>
    </w:p>
    <w:p w:rsidR="00C1447E" w:rsidRPr="004F52D5" w:rsidRDefault="00C1447E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>- В этот период необходимо обеспечить ребенку двигательную активность. Необходимо, чтобы физические упражнения подросток выполнял даже между домашним заданием. Наблюдать за правильной позой, питанием. Малоподвижный образ жизни приводит к застойным явлениям и недостаточному кислородному питанию. Чем больше ребенок занят в течение дня ( кружки, секции, уроки</w:t>
      </w:r>
      <w:proofErr w:type="gramStart"/>
      <w:r w:rsidRPr="004F52D5">
        <w:rPr>
          <w:rFonts w:ascii="Times New Roman" w:hAnsi="Times New Roman" w:cs="Times New Roman"/>
          <w:sz w:val="28"/>
          <w:szCs w:val="28"/>
        </w:rPr>
        <w:t xml:space="preserve">, ) </w:t>
      </w:r>
      <w:proofErr w:type="gramEnd"/>
      <w:r w:rsidRPr="004F52D5">
        <w:rPr>
          <w:rFonts w:ascii="Times New Roman" w:hAnsi="Times New Roman" w:cs="Times New Roman"/>
          <w:sz w:val="28"/>
          <w:szCs w:val="28"/>
        </w:rPr>
        <w:t xml:space="preserve">тем легче проходит подростковый возраст для него и для родителей. На выполнение </w:t>
      </w:r>
      <w:proofErr w:type="spellStart"/>
      <w:r w:rsidRPr="004F52D5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4F52D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52D5"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 w:rsidRPr="004F52D5">
        <w:rPr>
          <w:rFonts w:ascii="Times New Roman" w:hAnsi="Times New Roman" w:cs="Times New Roman"/>
          <w:sz w:val="28"/>
          <w:szCs w:val="28"/>
        </w:rPr>
        <w:t xml:space="preserve">  тратиться не более 2.5 часов.</w:t>
      </w:r>
    </w:p>
    <w:p w:rsidR="00267E29" w:rsidRPr="004F52D5" w:rsidRDefault="00C1447E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 xml:space="preserve">- С психологической точки зрения, одним из важных условий школьного успеха является принятие ребенка, со всеми его неудачами и достижениями.  Родители должны </w:t>
      </w:r>
      <w:proofErr w:type="spellStart"/>
      <w:r w:rsidRPr="004F52D5">
        <w:rPr>
          <w:rFonts w:ascii="Times New Roman" w:hAnsi="Times New Roman" w:cs="Times New Roman"/>
          <w:sz w:val="28"/>
          <w:szCs w:val="28"/>
        </w:rPr>
        <w:t>провлять</w:t>
      </w:r>
      <w:proofErr w:type="spellEnd"/>
      <w:r w:rsidRPr="004F52D5">
        <w:rPr>
          <w:rFonts w:ascii="Times New Roman" w:hAnsi="Times New Roman" w:cs="Times New Roman"/>
          <w:sz w:val="28"/>
          <w:szCs w:val="28"/>
        </w:rPr>
        <w:t xml:space="preserve"> интерес к классу, школе. Интересоваться с кем дружит их ребенок, знать имена друзей.</w:t>
      </w:r>
      <w:r w:rsidR="00847053" w:rsidRPr="004F52D5">
        <w:rPr>
          <w:rFonts w:ascii="Times New Roman" w:hAnsi="Times New Roman" w:cs="Times New Roman"/>
          <w:sz w:val="28"/>
          <w:szCs w:val="28"/>
        </w:rPr>
        <w:t xml:space="preserve"> </w:t>
      </w:r>
      <w:r w:rsidR="00267E29" w:rsidRPr="004F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D5" w:rsidRPr="004F52D5" w:rsidRDefault="004F52D5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lastRenderedPageBreak/>
        <w:t>В этом возрасте родители перестают быть авторитетом для своего чада. На первый план выходят сверстники. Важным становится общение с ними, их мнение о себе.</w:t>
      </w:r>
    </w:p>
    <w:p w:rsidR="00C1447E" w:rsidRPr="004F52D5" w:rsidRDefault="00C1447E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>Н</w:t>
      </w:r>
      <w:r w:rsidR="004F52D5" w:rsidRPr="004F52D5">
        <w:rPr>
          <w:rFonts w:ascii="Times New Roman" w:hAnsi="Times New Roman" w:cs="Times New Roman"/>
          <w:sz w:val="28"/>
          <w:szCs w:val="28"/>
        </w:rPr>
        <w:t>еобходимо</w:t>
      </w:r>
      <w:r w:rsidRPr="004F52D5">
        <w:rPr>
          <w:rFonts w:ascii="Times New Roman" w:hAnsi="Times New Roman" w:cs="Times New Roman"/>
          <w:sz w:val="28"/>
          <w:szCs w:val="28"/>
        </w:rPr>
        <w:t xml:space="preserve"> говорить с ребенком о морально-нравственных принципах, о друзьях, о школе. Разговор должен строиться не в форме допроса, а в форме дружеской беседы. Если вы сможете построить доверительные отношения со своим ребенком, то когда у него возникнут неприятности, он сможет доверить вам свою проблему, и вы, как взрослый человек сможете подсказать ему правильный совет, а если ребенок вам не доверяет</w:t>
      </w:r>
      <w:r w:rsidR="004F52D5" w:rsidRPr="004F52D5">
        <w:rPr>
          <w:rFonts w:ascii="Times New Roman" w:hAnsi="Times New Roman" w:cs="Times New Roman"/>
          <w:sz w:val="28"/>
          <w:szCs w:val="28"/>
        </w:rPr>
        <w:t xml:space="preserve"> или боится, то в сложной ситуации он сможет попросить помощи у сверстников. </w:t>
      </w:r>
    </w:p>
    <w:p w:rsidR="004F52D5" w:rsidRPr="004F52D5" w:rsidRDefault="004F52D5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>Важно верить в своего ребенка, подчеркивать успехи и помогать при неудаче. Внушайте ребенку, что он  умный, красивый, ловкий, трудолюбивый, старательный, любимый.</w:t>
      </w:r>
    </w:p>
    <w:p w:rsidR="004F52D5" w:rsidRPr="004F52D5" w:rsidRDefault="004F52D5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>Ведь на похвалу взрослые тратят меньше времени, чем на порицание</w:t>
      </w:r>
      <w:proofErr w:type="gramStart"/>
      <w:r w:rsidRPr="004F5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 с вниманием.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получаем то, что длительно награждаем) </w:t>
      </w:r>
      <w:proofErr w:type="gramEnd"/>
    </w:p>
    <w:p w:rsidR="004F52D5" w:rsidRPr="004F52D5" w:rsidRDefault="004F52D5" w:rsidP="004F52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2D5">
        <w:rPr>
          <w:rFonts w:ascii="Times New Roman" w:hAnsi="Times New Roman" w:cs="Times New Roman"/>
          <w:sz w:val="28"/>
          <w:szCs w:val="28"/>
        </w:rPr>
        <w:t>Важно похвалить и обнять ребенка с самого утра, это аванс на долгий и трудный день.</w:t>
      </w:r>
    </w:p>
    <w:p w:rsidR="004F52D5" w:rsidRPr="004F52D5" w:rsidRDefault="004F52D5" w:rsidP="004F52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    психолог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СОШ №3  Курлова М.Е.</w:t>
      </w:r>
    </w:p>
    <w:sectPr w:rsidR="004F52D5" w:rsidRPr="004F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1FAC"/>
    <w:multiLevelType w:val="hybridMultilevel"/>
    <w:tmpl w:val="30AC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CE"/>
    <w:rsid w:val="00267E29"/>
    <w:rsid w:val="004F52D5"/>
    <w:rsid w:val="00847053"/>
    <w:rsid w:val="00B41CCE"/>
    <w:rsid w:val="00C1447E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2014-02-17T11:04:00Z</dcterms:created>
  <dcterms:modified xsi:type="dcterms:W3CDTF">2014-02-17T11:43:00Z</dcterms:modified>
</cp:coreProperties>
</file>